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749" w:rsidRDefault="0093793C" w:rsidP="00B14749">
      <w:pPr>
        <w:spacing w:after="0" w:line="288" w:lineRule="atLeast"/>
        <w:jc w:val="center"/>
        <w:outlineLvl w:val="1"/>
        <w:rPr>
          <w:rFonts w:eastAsia="Times New Roman" w:cstheme="minorHAnsi"/>
          <w:b/>
          <w:bCs/>
          <w:color w:val="A70707"/>
          <w:sz w:val="32"/>
          <w:szCs w:val="32"/>
          <w:u w:val="single"/>
          <w:lang w:eastAsia="de-DE"/>
        </w:rPr>
      </w:pPr>
      <w:r w:rsidRPr="0093793C">
        <w:rPr>
          <w:rFonts w:eastAsia="Times New Roman" w:cstheme="minorHAnsi"/>
          <w:b/>
          <w:bCs/>
          <w:color w:val="A70707"/>
          <w:sz w:val="32"/>
          <w:szCs w:val="32"/>
          <w:u w:val="single"/>
          <w:lang w:eastAsia="de-DE"/>
        </w:rPr>
        <w:t>Wichtige Infos zu Corona Update 1</w:t>
      </w:r>
      <w:r w:rsidR="001E0AA2">
        <w:rPr>
          <w:rFonts w:eastAsia="Times New Roman" w:cstheme="minorHAnsi"/>
          <w:b/>
          <w:bCs/>
          <w:color w:val="A70707"/>
          <w:sz w:val="32"/>
          <w:szCs w:val="32"/>
          <w:u w:val="single"/>
          <w:lang w:eastAsia="de-DE"/>
        </w:rPr>
        <w:t>7</w:t>
      </w:r>
      <w:r w:rsidRPr="0093793C">
        <w:rPr>
          <w:rFonts w:eastAsia="Times New Roman" w:cstheme="minorHAnsi"/>
          <w:b/>
          <w:bCs/>
          <w:color w:val="A70707"/>
          <w:sz w:val="32"/>
          <w:szCs w:val="32"/>
          <w:u w:val="single"/>
          <w:lang w:eastAsia="de-DE"/>
        </w:rPr>
        <w:t>.0</w:t>
      </w:r>
      <w:r w:rsidR="001E0AA2">
        <w:rPr>
          <w:rFonts w:eastAsia="Times New Roman" w:cstheme="minorHAnsi"/>
          <w:b/>
          <w:bCs/>
          <w:color w:val="A70707"/>
          <w:sz w:val="32"/>
          <w:szCs w:val="32"/>
          <w:u w:val="single"/>
          <w:lang w:eastAsia="de-DE"/>
        </w:rPr>
        <w:t>2</w:t>
      </w:r>
      <w:r w:rsidRPr="0093793C">
        <w:rPr>
          <w:rFonts w:eastAsia="Times New Roman" w:cstheme="minorHAnsi"/>
          <w:b/>
          <w:bCs/>
          <w:color w:val="A70707"/>
          <w:sz w:val="32"/>
          <w:szCs w:val="32"/>
          <w:u w:val="single"/>
          <w:lang w:eastAsia="de-DE"/>
        </w:rPr>
        <w:t>.2022</w:t>
      </w:r>
    </w:p>
    <w:p w:rsidR="002E4DFA" w:rsidRDefault="002E4DFA" w:rsidP="00B14749">
      <w:pPr>
        <w:spacing w:after="0" w:line="288" w:lineRule="atLeast"/>
        <w:jc w:val="center"/>
        <w:outlineLvl w:val="1"/>
        <w:rPr>
          <w:rFonts w:eastAsia="Times New Roman" w:cstheme="minorHAnsi"/>
          <w:b/>
          <w:bCs/>
          <w:color w:val="A70707"/>
          <w:sz w:val="32"/>
          <w:szCs w:val="32"/>
          <w:u w:val="single"/>
          <w:lang w:eastAsia="de-DE"/>
        </w:rPr>
      </w:pPr>
    </w:p>
    <w:p w:rsidR="00AD6FEB" w:rsidRDefault="00AD6FEB" w:rsidP="00B14749">
      <w:pPr>
        <w:spacing w:after="0" w:line="288" w:lineRule="atLeast"/>
        <w:jc w:val="center"/>
        <w:outlineLvl w:val="1"/>
        <w:rPr>
          <w:rFonts w:eastAsia="Times New Roman" w:cstheme="minorHAnsi"/>
          <w:b/>
          <w:bCs/>
          <w:color w:val="A70707"/>
          <w:sz w:val="32"/>
          <w:szCs w:val="32"/>
          <w:u w:val="single"/>
          <w:lang w:eastAsia="de-DE"/>
        </w:rPr>
      </w:pPr>
    </w:p>
    <w:p w:rsidR="0093793C" w:rsidRDefault="0093793C" w:rsidP="00B14749">
      <w:pPr>
        <w:spacing w:after="0" w:line="288" w:lineRule="atLeast"/>
        <w:jc w:val="center"/>
        <w:outlineLvl w:val="1"/>
        <w:rPr>
          <w:rFonts w:eastAsia="Times New Roman" w:cstheme="minorHAnsi"/>
          <w:b/>
          <w:bCs/>
          <w:color w:val="FF0000"/>
          <w:spacing w:val="9"/>
          <w:sz w:val="32"/>
          <w:szCs w:val="32"/>
          <w:lang w:eastAsia="de-DE"/>
        </w:rPr>
      </w:pPr>
      <w:r w:rsidRPr="0093793C">
        <w:rPr>
          <w:rFonts w:eastAsia="Times New Roman" w:cstheme="minorHAnsi"/>
          <w:b/>
          <w:bCs/>
          <w:color w:val="FF0000"/>
          <w:spacing w:val="9"/>
          <w:sz w:val="32"/>
          <w:szCs w:val="32"/>
          <w:lang w:eastAsia="de-DE"/>
        </w:rPr>
        <w:t>Aktuell gilt gemäß amtlicher Anordnung bei uns 2G</w:t>
      </w:r>
    </w:p>
    <w:p w:rsidR="00AD6FEB" w:rsidRPr="00B14749" w:rsidRDefault="00AD6FEB" w:rsidP="00B14749">
      <w:pPr>
        <w:spacing w:after="0" w:line="288" w:lineRule="atLeast"/>
        <w:jc w:val="center"/>
        <w:outlineLvl w:val="1"/>
        <w:rPr>
          <w:rFonts w:eastAsia="Times New Roman" w:cstheme="minorHAnsi"/>
          <w:b/>
          <w:bCs/>
          <w:color w:val="A70707"/>
          <w:sz w:val="32"/>
          <w:szCs w:val="32"/>
          <w:u w:val="single"/>
          <w:lang w:eastAsia="de-DE"/>
        </w:rPr>
      </w:pPr>
    </w:p>
    <w:p w:rsidR="001E0AA2" w:rsidRDefault="001E0AA2" w:rsidP="001E0AA2">
      <w:pPr>
        <w:spacing w:after="0" w:line="240" w:lineRule="auto"/>
        <w:jc w:val="center"/>
        <w:rPr>
          <w:rFonts w:cstheme="minorHAnsi"/>
          <w:b/>
          <w:bCs/>
          <w:color w:val="FF0000"/>
          <w:spacing w:val="9"/>
          <w:sz w:val="32"/>
          <w:szCs w:val="32"/>
          <w:shd w:val="clear" w:color="auto" w:fill="F7F7F7"/>
        </w:rPr>
      </w:pPr>
      <w:r w:rsidRPr="001E0AA2">
        <w:rPr>
          <w:rFonts w:cstheme="minorHAnsi"/>
          <w:b/>
          <w:bCs/>
          <w:color w:val="FF0000"/>
          <w:spacing w:val="9"/>
          <w:sz w:val="32"/>
          <w:szCs w:val="32"/>
          <w:shd w:val="clear" w:color="auto" w:fill="F7F7F7"/>
        </w:rPr>
        <w:t>Es ist KEIN ZUSÄTZLICHER TESTNACHWEIS mehr erforderlich (für genesene und geimpfte Personen)!</w:t>
      </w:r>
    </w:p>
    <w:p w:rsidR="002E4DFA" w:rsidRDefault="002E4DFA" w:rsidP="001E0AA2">
      <w:pPr>
        <w:spacing w:after="0" w:line="240" w:lineRule="auto"/>
        <w:jc w:val="center"/>
        <w:rPr>
          <w:rFonts w:cstheme="minorHAnsi"/>
          <w:b/>
          <w:bCs/>
          <w:color w:val="FF0000"/>
          <w:spacing w:val="9"/>
          <w:sz w:val="32"/>
          <w:szCs w:val="32"/>
          <w:shd w:val="clear" w:color="auto" w:fill="F7F7F7"/>
        </w:rPr>
      </w:pPr>
    </w:p>
    <w:p w:rsidR="00DA0171" w:rsidRPr="002E4DFA" w:rsidRDefault="00DA0171" w:rsidP="001E0AA2">
      <w:pPr>
        <w:spacing w:after="0" w:line="240" w:lineRule="auto"/>
        <w:jc w:val="center"/>
        <w:rPr>
          <w:rFonts w:cstheme="minorHAnsi"/>
          <w:b/>
          <w:bCs/>
          <w:color w:val="FF0000"/>
          <w:spacing w:val="9"/>
          <w:sz w:val="28"/>
          <w:szCs w:val="28"/>
          <w:shd w:val="clear" w:color="auto" w:fill="F7F7F7"/>
        </w:rPr>
      </w:pPr>
      <w:r w:rsidRPr="002E4DFA">
        <w:rPr>
          <w:rStyle w:val="Fett"/>
          <w:rFonts w:cstheme="minorHAnsi"/>
          <w:spacing w:val="9"/>
          <w:sz w:val="28"/>
          <w:szCs w:val="28"/>
          <w:shd w:val="clear" w:color="auto" w:fill="F7F7F7"/>
        </w:rPr>
        <w:t>Einlass ist derzeit nur durch Vorlage der unten angegebenen Nachweise in Verb</w:t>
      </w:r>
      <w:bookmarkStart w:id="0" w:name="_GoBack"/>
      <w:bookmarkEnd w:id="0"/>
      <w:r w:rsidRPr="002E4DFA">
        <w:rPr>
          <w:rStyle w:val="Fett"/>
          <w:rFonts w:cstheme="minorHAnsi"/>
          <w:spacing w:val="9"/>
          <w:sz w:val="28"/>
          <w:szCs w:val="28"/>
          <w:shd w:val="clear" w:color="auto" w:fill="F7F7F7"/>
        </w:rPr>
        <w:t>indung mit einem amtlichen Lichtbildausweis möglich.</w:t>
      </w:r>
    </w:p>
    <w:p w:rsidR="002E4DFA" w:rsidRDefault="00B14749" w:rsidP="001E0AA2">
      <w:pPr>
        <w:spacing w:after="0" w:line="240" w:lineRule="auto"/>
        <w:jc w:val="center"/>
        <w:rPr>
          <w:rStyle w:val="Fett"/>
          <w:rFonts w:cstheme="minorHAnsi"/>
          <w:spacing w:val="9"/>
          <w:sz w:val="28"/>
          <w:szCs w:val="28"/>
          <w:shd w:val="clear" w:color="auto" w:fill="F7F7F7"/>
        </w:rPr>
      </w:pPr>
      <w:r w:rsidRPr="00B14749">
        <w:rPr>
          <w:rFonts w:eastAsia="Times New Roman" w:cstheme="minorHAnsi"/>
          <w:b/>
          <w:spacing w:val="9"/>
          <w:sz w:val="28"/>
          <w:szCs w:val="28"/>
          <w:lang w:eastAsia="de-DE"/>
        </w:rPr>
        <w:br/>
      </w:r>
      <w:r w:rsidR="001E0AA2" w:rsidRPr="00DA0171">
        <w:rPr>
          <w:rStyle w:val="Fett"/>
          <w:rFonts w:cstheme="minorHAnsi"/>
          <w:spacing w:val="9"/>
          <w:sz w:val="28"/>
          <w:szCs w:val="28"/>
          <w:shd w:val="clear" w:color="auto" w:fill="F7F7F7"/>
        </w:rPr>
        <w:t>Wer hat Zugang zu Bereichen, in denen 2G gilt?</w:t>
      </w:r>
    </w:p>
    <w:p w:rsidR="00B14749" w:rsidRPr="00DA0171" w:rsidRDefault="001E0AA2" w:rsidP="001E0AA2">
      <w:pPr>
        <w:spacing w:after="0" w:line="240" w:lineRule="auto"/>
        <w:jc w:val="center"/>
        <w:rPr>
          <w:rFonts w:cstheme="minorHAnsi"/>
          <w:b/>
          <w:bCs/>
          <w:spacing w:val="9"/>
          <w:sz w:val="28"/>
          <w:szCs w:val="28"/>
          <w:shd w:val="clear" w:color="auto" w:fill="F7F7F7"/>
        </w:rPr>
      </w:pPr>
      <w:r w:rsidRPr="00DA0171">
        <w:rPr>
          <w:rFonts w:cstheme="minorHAnsi"/>
          <w:b/>
          <w:bCs/>
          <w:spacing w:val="9"/>
          <w:sz w:val="28"/>
          <w:szCs w:val="28"/>
          <w:shd w:val="clear" w:color="auto" w:fill="F7F7F7"/>
        </w:rPr>
        <w:br/>
        <w:t>- Geimpfte und Genesene (bis Tag 90 nach positivem PCR-Test)</w:t>
      </w:r>
    </w:p>
    <w:p w:rsidR="001E0AA2" w:rsidRPr="00DA0171" w:rsidRDefault="001E0AA2" w:rsidP="001E0AA2">
      <w:pPr>
        <w:spacing w:after="0" w:line="240" w:lineRule="auto"/>
        <w:jc w:val="center"/>
        <w:rPr>
          <w:rFonts w:cstheme="minorHAnsi"/>
          <w:b/>
          <w:bCs/>
          <w:spacing w:val="9"/>
          <w:sz w:val="28"/>
          <w:szCs w:val="28"/>
          <w:shd w:val="clear" w:color="auto" w:fill="F7F7F7"/>
        </w:rPr>
      </w:pPr>
    </w:p>
    <w:p w:rsidR="001E0AA2" w:rsidRDefault="001E0AA2" w:rsidP="001E0AA2">
      <w:pPr>
        <w:spacing w:after="0" w:line="240" w:lineRule="auto"/>
        <w:jc w:val="center"/>
        <w:rPr>
          <w:rFonts w:cstheme="minorHAnsi"/>
          <w:b/>
          <w:bCs/>
          <w:spacing w:val="9"/>
          <w:sz w:val="28"/>
          <w:szCs w:val="28"/>
          <w:shd w:val="clear" w:color="auto" w:fill="F7F7F7"/>
        </w:rPr>
      </w:pPr>
      <w:r w:rsidRPr="00DA0171">
        <w:rPr>
          <w:rFonts w:cstheme="minorHAnsi"/>
          <w:b/>
          <w:bCs/>
          <w:spacing w:val="9"/>
          <w:sz w:val="28"/>
          <w:szCs w:val="28"/>
          <w:shd w:val="clear" w:color="auto" w:fill="F7F7F7"/>
        </w:rPr>
        <w:t>- Minderjährige Schülerinnen und Schüler unabhängig vom 2G Status, die im Rahmen des Schulbesuchs regelmäßig getestet werden, haben ohne zusätzlichen Testnachweis Zugang, wenn sie dort sportlich aktiv werden.</w:t>
      </w:r>
    </w:p>
    <w:p w:rsidR="00DA0171" w:rsidRDefault="00DA0171" w:rsidP="001E0AA2">
      <w:pPr>
        <w:spacing w:after="0" w:line="240" w:lineRule="auto"/>
        <w:jc w:val="center"/>
        <w:rPr>
          <w:rFonts w:cstheme="minorHAnsi"/>
          <w:b/>
          <w:bCs/>
          <w:spacing w:val="9"/>
          <w:sz w:val="28"/>
          <w:szCs w:val="28"/>
          <w:shd w:val="clear" w:color="auto" w:fill="F7F7F7"/>
        </w:rPr>
      </w:pPr>
    </w:p>
    <w:p w:rsidR="00DA0171" w:rsidRPr="00DA0171" w:rsidRDefault="00DA0171" w:rsidP="001E0AA2">
      <w:pPr>
        <w:spacing w:after="0" w:line="240" w:lineRule="auto"/>
        <w:jc w:val="center"/>
        <w:rPr>
          <w:rFonts w:eastAsia="Times New Roman" w:cstheme="minorHAnsi"/>
          <w:b/>
          <w:bCs/>
          <w:spacing w:val="9"/>
          <w:sz w:val="28"/>
          <w:szCs w:val="28"/>
          <w:lang w:eastAsia="de-DE"/>
        </w:rPr>
      </w:pPr>
      <w:r w:rsidRPr="00DA0171">
        <w:rPr>
          <w:rFonts w:cstheme="minorHAnsi"/>
          <w:b/>
          <w:bCs/>
          <w:spacing w:val="9"/>
          <w:sz w:val="28"/>
          <w:szCs w:val="28"/>
          <w:shd w:val="clear" w:color="auto" w:fill="F7F7F7"/>
        </w:rPr>
        <w:t>- Personen, die sich aus medizinischen Gründen nicht impfen lassen können und dies nachweisen (ärztliches Zeugnis im Original, mit vollständigem Namen und Geburtsdatum). Sie benötigen zusätzlich einen aktuellen negativen Testnachweis (PCR / Antigen- / Schnelltest - jedoch kein Selbsttest).</w:t>
      </w:r>
    </w:p>
    <w:p w:rsidR="00DA0171" w:rsidRPr="00DA0171" w:rsidRDefault="00DA0171" w:rsidP="001E0AA2">
      <w:pPr>
        <w:spacing w:after="0" w:line="240" w:lineRule="auto"/>
        <w:jc w:val="center"/>
        <w:rPr>
          <w:rFonts w:eastAsia="Times New Roman" w:cstheme="minorHAnsi"/>
          <w:b/>
          <w:bCs/>
          <w:spacing w:val="9"/>
          <w:sz w:val="28"/>
          <w:szCs w:val="28"/>
          <w:lang w:eastAsia="de-DE"/>
        </w:rPr>
      </w:pPr>
    </w:p>
    <w:p w:rsidR="0093793C" w:rsidRPr="00B14749" w:rsidRDefault="0093793C" w:rsidP="0003128E">
      <w:pPr>
        <w:jc w:val="center"/>
        <w:rPr>
          <w:rStyle w:val="Fett"/>
          <w:rFonts w:cstheme="minorHAnsi"/>
          <w:color w:val="000000"/>
          <w:spacing w:val="9"/>
          <w:sz w:val="28"/>
          <w:szCs w:val="28"/>
          <w:shd w:val="clear" w:color="auto" w:fill="F7F7F7"/>
        </w:rPr>
      </w:pPr>
      <w:r w:rsidRPr="00B14749">
        <w:rPr>
          <w:rStyle w:val="Fett"/>
          <w:rFonts w:cstheme="minorHAnsi"/>
          <w:color w:val="000000"/>
          <w:spacing w:val="9"/>
          <w:sz w:val="28"/>
          <w:szCs w:val="28"/>
          <w:shd w:val="clear" w:color="auto" w:fill="F7F7F7"/>
        </w:rPr>
        <w:t xml:space="preserve">Die Besucherzahl muss auf </w:t>
      </w:r>
      <w:r w:rsidR="0023124D" w:rsidRPr="00B14749">
        <w:rPr>
          <w:rStyle w:val="Fett"/>
          <w:rFonts w:cstheme="minorHAnsi"/>
          <w:color w:val="000000"/>
          <w:spacing w:val="9"/>
          <w:sz w:val="28"/>
          <w:szCs w:val="28"/>
          <w:shd w:val="clear" w:color="auto" w:fill="F7F7F7"/>
        </w:rPr>
        <w:t>180 begrenzt</w:t>
      </w:r>
      <w:r w:rsidRPr="00B14749">
        <w:rPr>
          <w:rStyle w:val="Fett"/>
          <w:rFonts w:cstheme="minorHAnsi"/>
          <w:color w:val="000000"/>
          <w:spacing w:val="9"/>
          <w:sz w:val="28"/>
          <w:szCs w:val="28"/>
          <w:shd w:val="clear" w:color="auto" w:fill="F7F7F7"/>
        </w:rPr>
        <w:t xml:space="preserve"> </w:t>
      </w:r>
      <w:r w:rsidR="00A26E45" w:rsidRPr="00B14749">
        <w:rPr>
          <w:rStyle w:val="Fett"/>
          <w:rFonts w:cstheme="minorHAnsi"/>
          <w:color w:val="000000"/>
          <w:spacing w:val="9"/>
          <w:sz w:val="28"/>
          <w:szCs w:val="28"/>
          <w:shd w:val="clear" w:color="auto" w:fill="F7F7F7"/>
        </w:rPr>
        <w:t>werden!</w:t>
      </w:r>
    </w:p>
    <w:p w:rsidR="00BC1B99" w:rsidRPr="00B14749" w:rsidRDefault="0093793C" w:rsidP="0003128E">
      <w:pPr>
        <w:jc w:val="center"/>
        <w:rPr>
          <w:rStyle w:val="Fett"/>
          <w:rFonts w:cstheme="minorHAnsi"/>
          <w:color w:val="000000"/>
          <w:spacing w:val="9"/>
          <w:sz w:val="28"/>
          <w:szCs w:val="28"/>
          <w:shd w:val="clear" w:color="auto" w:fill="F7F7F7"/>
        </w:rPr>
      </w:pPr>
      <w:r w:rsidRPr="00B14749">
        <w:rPr>
          <w:rStyle w:val="Fett"/>
          <w:rFonts w:cstheme="minorHAnsi"/>
          <w:color w:val="000000"/>
          <w:spacing w:val="9"/>
          <w:sz w:val="28"/>
          <w:szCs w:val="28"/>
          <w:shd w:val="clear" w:color="auto" w:fill="F7F7F7"/>
        </w:rPr>
        <w:t xml:space="preserve">Ticketreservierungen sind </w:t>
      </w:r>
      <w:r w:rsidRPr="00B14749">
        <w:rPr>
          <w:rStyle w:val="Fett"/>
          <w:rFonts w:cstheme="minorHAnsi"/>
          <w:color w:val="000000"/>
          <w:spacing w:val="9"/>
          <w:sz w:val="28"/>
          <w:szCs w:val="28"/>
          <w:u w:val="single"/>
          <w:shd w:val="clear" w:color="auto" w:fill="F7F7F7"/>
        </w:rPr>
        <w:t>NICHT</w:t>
      </w:r>
      <w:r w:rsidRPr="00B14749">
        <w:rPr>
          <w:rStyle w:val="Fett"/>
          <w:rFonts w:cstheme="minorHAnsi"/>
          <w:color w:val="000000"/>
          <w:spacing w:val="9"/>
          <w:sz w:val="28"/>
          <w:szCs w:val="28"/>
          <w:shd w:val="clear" w:color="auto" w:fill="F7F7F7"/>
        </w:rPr>
        <w:t xml:space="preserve"> möglich</w:t>
      </w:r>
      <w:r w:rsidR="00FF4C5A" w:rsidRPr="00B14749">
        <w:rPr>
          <w:rStyle w:val="Fett"/>
          <w:rFonts w:cstheme="minorHAnsi"/>
          <w:color w:val="000000"/>
          <w:spacing w:val="9"/>
          <w:sz w:val="28"/>
          <w:szCs w:val="28"/>
          <w:shd w:val="clear" w:color="auto" w:fill="F7F7F7"/>
        </w:rPr>
        <w:t>.</w:t>
      </w:r>
    </w:p>
    <w:p w:rsidR="00AD6FEB" w:rsidRPr="00AD6FEB" w:rsidRDefault="00A26E45" w:rsidP="00AD6FEB">
      <w:pPr>
        <w:jc w:val="center"/>
        <w:rPr>
          <w:rFonts w:eastAsia="Times New Roman" w:cstheme="minorHAnsi"/>
          <w:b/>
          <w:bCs/>
          <w:spacing w:val="9"/>
          <w:sz w:val="28"/>
          <w:szCs w:val="28"/>
          <w:lang w:eastAsia="de-DE"/>
        </w:rPr>
      </w:pPr>
      <w:r w:rsidRPr="00B14749">
        <w:rPr>
          <w:rFonts w:eastAsia="Times New Roman" w:cstheme="minorHAnsi"/>
          <w:b/>
          <w:bCs/>
          <w:spacing w:val="9"/>
          <w:sz w:val="28"/>
          <w:szCs w:val="28"/>
          <w:lang w:eastAsia="de-DE"/>
        </w:rPr>
        <w:t>Die Einhaltung des Mindestabstands zu Personen fremder Haushalte ist weiterhin eigenverantwortlich umzusetzen.</w:t>
      </w:r>
    </w:p>
    <w:p w:rsidR="00BC1B99" w:rsidRPr="00B14749" w:rsidRDefault="00BC1B99" w:rsidP="0003128E">
      <w:pPr>
        <w:shd w:val="clear" w:color="auto" w:fill="F7F7F7"/>
        <w:spacing w:before="100" w:beforeAutospacing="1" w:after="100" w:afterAutospacing="1" w:line="240" w:lineRule="auto"/>
        <w:jc w:val="center"/>
        <w:outlineLvl w:val="5"/>
        <w:rPr>
          <w:rFonts w:eastAsia="Times New Roman" w:cstheme="minorHAnsi"/>
          <w:b/>
          <w:color w:val="FF0000"/>
          <w:sz w:val="28"/>
          <w:szCs w:val="28"/>
          <w:u w:val="single"/>
          <w:lang w:eastAsia="de-DE"/>
        </w:rPr>
      </w:pPr>
      <w:r w:rsidRPr="00B14749">
        <w:rPr>
          <w:rFonts w:eastAsia="Times New Roman" w:cstheme="minorHAnsi"/>
          <w:b/>
          <w:color w:val="FF0000"/>
          <w:sz w:val="28"/>
          <w:szCs w:val="28"/>
          <w:u w:val="single"/>
          <w:lang w:eastAsia="de-DE"/>
        </w:rPr>
        <w:t>Um Diskussionen von unserem Kassenpersonal fernzuhalten bitten wir um Kenntnisnahme:</w:t>
      </w:r>
    </w:p>
    <w:p w:rsidR="00BC1B99" w:rsidRPr="00B14749" w:rsidRDefault="00BC1B99" w:rsidP="00B14749">
      <w:pPr>
        <w:shd w:val="clear" w:color="auto" w:fill="F7F7F7"/>
        <w:spacing w:before="100" w:beforeAutospacing="1" w:after="100" w:afterAutospacing="1" w:line="240" w:lineRule="auto"/>
        <w:jc w:val="center"/>
        <w:outlineLvl w:val="5"/>
        <w:rPr>
          <w:rFonts w:eastAsia="Times New Roman" w:cstheme="minorHAnsi"/>
          <w:b/>
          <w:bCs/>
          <w:color w:val="FF0000"/>
          <w:sz w:val="28"/>
          <w:szCs w:val="28"/>
          <w:u w:val="single"/>
          <w:lang w:eastAsia="de-DE"/>
        </w:rPr>
      </w:pPr>
      <w:r w:rsidRPr="00B14749">
        <w:rPr>
          <w:rFonts w:eastAsia="Times New Roman" w:cstheme="minorHAnsi"/>
          <w:b/>
          <w:color w:val="FF0000"/>
          <w:sz w:val="28"/>
          <w:szCs w:val="28"/>
          <w:u w:val="single"/>
          <w:lang w:eastAsia="de-DE"/>
        </w:rPr>
        <w:t>Diese Vorschriften werden nicht von der Städtischen Betriebe Haßfurt GmbH erlassen, sondern sind gesetzliche Auflagen, denen wir und unsere Gäste nachzukommen haben.</w:t>
      </w:r>
    </w:p>
    <w:p w:rsidR="00A26E45" w:rsidRPr="00A26E45" w:rsidRDefault="00A26E45" w:rsidP="00BC1B99">
      <w:pPr>
        <w:jc w:val="center"/>
        <w:rPr>
          <w:rFonts w:cstheme="minorHAnsi"/>
          <w:sz w:val="32"/>
          <w:szCs w:val="32"/>
        </w:rPr>
      </w:pPr>
    </w:p>
    <w:sectPr w:rsidR="00A26E45" w:rsidRPr="00A26E45" w:rsidSect="009379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A14CE"/>
    <w:multiLevelType w:val="multilevel"/>
    <w:tmpl w:val="9D7E5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93C"/>
    <w:rsid w:val="0003128E"/>
    <w:rsid w:val="001E0AA2"/>
    <w:rsid w:val="001F3A63"/>
    <w:rsid w:val="00216C96"/>
    <w:rsid w:val="0023124D"/>
    <w:rsid w:val="002E4DFA"/>
    <w:rsid w:val="0033514C"/>
    <w:rsid w:val="0071343C"/>
    <w:rsid w:val="0093793C"/>
    <w:rsid w:val="00A26E45"/>
    <w:rsid w:val="00AD6FEB"/>
    <w:rsid w:val="00B14749"/>
    <w:rsid w:val="00BC1B99"/>
    <w:rsid w:val="00CD2839"/>
    <w:rsid w:val="00D4632C"/>
    <w:rsid w:val="00DA0171"/>
    <w:rsid w:val="00E80278"/>
    <w:rsid w:val="00FF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1D50B-9E6B-4B98-9F41-E7938397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9379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1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Udo Greich</dc:creator>
  <cp:keywords/>
  <dc:description/>
  <cp:lastModifiedBy>Hannah Vollert</cp:lastModifiedBy>
  <cp:revision>2</cp:revision>
  <dcterms:created xsi:type="dcterms:W3CDTF">2022-02-16T10:43:00Z</dcterms:created>
  <dcterms:modified xsi:type="dcterms:W3CDTF">2022-02-16T10:43:00Z</dcterms:modified>
</cp:coreProperties>
</file>